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color w:val="000000"/>
          <w:highlight w:val="white"/>
        </w:rPr>
      </w:pPr>
      <w:r w:rsidDel="00000000" w:rsidR="00000000" w:rsidRPr="00000000">
        <w:rPr/>
        <w:drawing>
          <wp:inline distB="0" distT="0" distL="0" distR="0">
            <wp:extent cx="2895600" cy="9334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shd w:fill="auto" w:val="clear"/>
        <w:spacing w:after="120" w:before="240" w:line="276" w:lineRule="auto"/>
        <w:ind w:left="0" w:right="0" w:firstLine="0"/>
        <w:jc w:val="center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bookmarkStart w:colFirst="0" w:colLast="0" w:name="_heading=h.nz6d058taz58" w:id="1"/>
      <w:bookmarkEnd w:id="1"/>
      <w:r w:rsidDel="00000000" w:rsidR="00000000" w:rsidRPr="00000000">
        <w:rPr>
          <w:rFonts w:ascii="Liberation Sans" w:cs="Liberation Sans" w:eastAsia="Liberation Sans" w:hAnsi="Liberation Sans"/>
          <w:b w:val="1"/>
          <w:sz w:val="56"/>
          <w:szCs w:val="56"/>
          <w:rtl w:val="0"/>
        </w:rPr>
        <w:t xml:space="preserve">Notulen</w:t>
      </w:r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overlegvergadering MR de Tovercirkel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</w:t>
      </w:r>
      <w:r w:rsidDel="00000000" w:rsidR="00000000" w:rsidRPr="00000000">
        <w:rPr>
          <w:rtl w:val="0"/>
        </w:rPr>
        <w:t xml:space="preserve">dinsdag 10 juni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Tijd</w:t>
        <w:tab/>
        <w:t xml:space="preserve">: 19.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uur – 2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uur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shd w:fill="auto" w:val="clear"/>
        <w:spacing w:after="120" w:before="240" w:line="276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pia381689bg9" w:id="2"/>
      <w:bookmarkEnd w:id="2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Agenda</w:t>
      </w:r>
    </w:p>
    <w:tbl>
      <w:tblPr>
        <w:tblStyle w:val="Table1"/>
        <w:tblW w:w="10094.0" w:type="dxa"/>
        <w:jc w:val="left"/>
        <w:tblLayout w:type="fixed"/>
        <w:tblLook w:val="0000"/>
      </w:tblPr>
      <w:tblGrid>
        <w:gridCol w:w="9449"/>
        <w:gridCol w:w="645"/>
        <w:tblGridChange w:id="0">
          <w:tblGrid>
            <w:gridCol w:w="9449"/>
            <w:gridCol w:w="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x3zujyg3wfcw" w:id="3"/>
            <w:bookmarkEnd w:id="3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Opening door voorzitter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Mededelingen directie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Mila (groep 6) is gekozen in Floreer-leerlingenraad.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Joost stopt, Kim vervangt hem.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Joost is gestart als preventiemedewerker.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1"/>
              <w:widowControl w:val="0"/>
              <w:numPr>
                <w:ilvl w:val="0"/>
                <w:numId w:val="3"/>
              </w:numPr>
              <w:ind w:left="720" w:hanging="360"/>
              <w:rPr>
                <w:rFonts w:ascii="Liberation Sans" w:cs="Liberation Sans" w:eastAsia="Liberation Sans" w:hAnsi="Liberation Sans"/>
                <w:b w:val="1"/>
                <w:sz w:val="28"/>
                <w:szCs w:val="28"/>
              </w:rPr>
            </w:pPr>
            <w:bookmarkStart w:colFirst="0" w:colLast="0" w:name="_heading=h.gpu2d3u53ynb" w:id="4"/>
            <w:bookmarkEnd w:id="4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Actielijst doornemen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Schoenkado afgeschaft; €1 toegevoegd aan klassenbudget.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Mark: voorstel oudercafé (Parro, Toverbrief, ouderavond).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color w:val="000000"/>
                <w:sz w:val="24"/>
                <w:szCs w:val="24"/>
                <w:u w:val="none"/>
              </w:rPr>
            </w:pPr>
            <w:bookmarkStart w:colFirst="0" w:colLast="0" w:name="_heading=h.9ve7fkv20uez" w:id="5"/>
            <w:bookmarkEnd w:id="5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Bericht in Parro (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ctie Mark).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color w:val="000000"/>
                <w:sz w:val="24"/>
                <w:szCs w:val="24"/>
                <w:u w:val="none"/>
              </w:rPr>
            </w:pPr>
            <w:bookmarkStart w:colFirst="0" w:colLast="0" w:name="_heading=h.ly7ngh5sq2yb" w:id="6"/>
            <w:bookmarkEnd w:id="6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Toverbrief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juli (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ctie Mark).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color w:val="000000"/>
                <w:sz w:val="24"/>
                <w:szCs w:val="24"/>
                <w:u w:val="none"/>
              </w:rPr>
            </w:pPr>
            <w:bookmarkStart w:colFirst="0" w:colLast="0" w:name="_heading=h.jso2khk1v1cv" w:id="7"/>
            <w:bookmarkEnd w:id="7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Presentatie tijdens ouderavond (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ctie Mark).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right" w:leader="none" w:pos="9188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1"/>
              <w:widowControl w:val="0"/>
              <w:numPr>
                <w:ilvl w:val="0"/>
                <w:numId w:val="3"/>
              </w:numPr>
              <w:ind w:left="720" w:hanging="360"/>
              <w:rPr>
                <w:rFonts w:ascii="Liberation Sans" w:cs="Liberation Sans" w:eastAsia="Liberation Sans" w:hAnsi="Liberation Sans"/>
                <w:b w:val="1"/>
                <w:sz w:val="28"/>
                <w:szCs w:val="28"/>
              </w:rPr>
            </w:pPr>
            <w:bookmarkStart w:colFirst="0" w:colLast="0" w:name="_heading=h.escnjvodn1zq" w:id="8"/>
            <w:bookmarkEnd w:id="8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Notulen vorige vergadering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u w:val="none"/>
                <w:rtl w:val="0"/>
              </w:rPr>
              <w:t xml:space="preserve">25-02-2025: tekstueel aanpassen en rondsturen (actie Jasper).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u w:val="none"/>
                <w:rtl w:val="0"/>
              </w:rPr>
              <w:t xml:space="preserve">08-04-2025: vaststellen volgende vergadering.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right" w:leader="none" w:pos="9188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1"/>
              <w:widowControl w:val="0"/>
              <w:numPr>
                <w:ilvl w:val="0"/>
                <w:numId w:val="3"/>
              </w:numPr>
              <w:ind w:left="720" w:hanging="360"/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Ouderbijdrage inkomsten/uitgaven expliciet in begroting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Staat in financiën, maar niet zichtbaar in overzicht.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Manuela maakt uitdraai en stemt af met Sabine.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92% binnen; MR </w:t>
            </w:r>
            <w:r w:rsidDel="00000000" w:rsidR="00000000" w:rsidRPr="00000000">
              <w:rPr>
                <w:rtl w:val="0"/>
              </w:rPr>
              <w:t xml:space="preserve">denkt na</w:t>
            </w:r>
            <w:r w:rsidDel="00000000" w:rsidR="00000000" w:rsidRPr="00000000">
              <w:rPr>
                <w:rtl w:val="0"/>
              </w:rPr>
              <w:t xml:space="preserve"> over besteding overschot.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1"/>
              <w:widowControl w:val="0"/>
              <w:numPr>
                <w:ilvl w:val="0"/>
                <w:numId w:val="3"/>
              </w:numPr>
              <w:ind w:left="720" w:hanging="360"/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u w:val="none"/>
              </w:rPr>
            </w:pPr>
            <w:bookmarkStart w:colFirst="0" w:colLast="0" w:name="_heading=h.iboxjutzhqbq" w:id="9"/>
            <w:bookmarkEnd w:id="9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Schoolplan en Jaarplan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Jaarverslag 2024-2025 besproken. Manuela zet sterker in op PR (o.a. contacten met kinderopvang).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Jaarplan 2025-2026 vastgesteld. Belangrijkste accenten: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meer aandacht voor leerhouding per leerling;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taal geïntegreerd via Blink-teksten (geen aparte methode);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schoolbrede thema’s: erfgoed, museumbezoek, culinair, beeldende vorming, muziek en NME;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1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gebruik van kanjertaal als gemeenschappelijke aanpak.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bookmarkStart w:colFirst="0" w:colLast="0" w:name="_heading=h.gm91oqcy57ys" w:id="10"/>
            <w:bookmarkEnd w:id="10"/>
            <w:r w:rsidDel="00000000" w:rsidR="00000000" w:rsidRPr="00000000">
              <w:rPr>
                <w:rtl w:val="0"/>
              </w:rPr>
              <w:t xml:space="preserve">Zorgplan wordt ondersteuningsplan.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Studiedagen.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1"/>
              <w:widowControl w:val="0"/>
              <w:numPr>
                <w:ilvl w:val="0"/>
                <w:numId w:val="3"/>
              </w:numPr>
              <w:ind w:left="720" w:hanging="360"/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Formatie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Het </w:t>
            </w:r>
            <w:r w:rsidDel="00000000" w:rsidR="00000000" w:rsidRPr="00000000">
              <w:rPr>
                <w:rtl w:val="0"/>
              </w:rPr>
              <w:t xml:space="preserve">personeel heeft de formatie opgesteld en instemming verleend.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shd w:fill="auto" w:val="clear"/>
              <w:spacing w:after="0" w:before="24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5pnwmca77a0q" w:id="11"/>
            <w:bookmarkEnd w:id="11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Voorbereiden ouderavond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 h</w:t>
            </w:r>
            <w:r w:rsidDel="00000000" w:rsidR="00000000" w:rsidRPr="00000000">
              <w:rPr>
                <w:u w:val="none"/>
                <w:rtl w:val="0"/>
              </w:rPr>
              <w:t xml:space="preserve">uidige opzet is goed; alternatieve vormen volgend jaar bekijken.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1"/>
              <w:keepLines w:val="0"/>
              <w:widowControl w:val="0"/>
              <w:shd w:fill="auto" w:val="clear"/>
              <w:spacing w:after="0" w:before="24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sz w:val="28"/>
                <w:szCs w:val="28"/>
              </w:rPr>
            </w:pPr>
            <w:bookmarkStart w:colFirst="0" w:colLast="0" w:name="_heading=h.5pnwmca77a0q1" w:id="12"/>
            <w:bookmarkEnd w:id="12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sz w:val="28"/>
                <w:szCs w:val="28"/>
                <w:rtl w:val="0"/>
              </w:rPr>
              <w:t xml:space="preserve">Studiedagen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bookmarkStart w:colFirst="0" w:colLast="0" w:name="_heading=h.27yqmek6e5lm" w:id="13"/>
            <w:bookmarkEnd w:id="13"/>
            <w:r w:rsidDel="00000000" w:rsidR="00000000" w:rsidRPr="00000000">
              <w:rPr>
                <w:rtl w:val="0"/>
              </w:rPr>
              <w:t xml:space="preserve">20 november is een populaire dag. Veel schoolactiviteiten. Waarschijnlijk wordt dit dinsdag 18 november.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bookmarkStart w:colFirst="0" w:colLast="0" w:name="_heading=h.6qjzx9qgmkrf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0"/>
              <w:numPr>
                <w:ilvl w:val="0"/>
                <w:numId w:val="3"/>
              </w:numP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oduogbx0buc7" w:id="15"/>
            <w:bookmarkEnd w:id="15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Rondvraag</w:t>
            </w:r>
          </w:p>
          <w:p w:rsidR="00000000" w:rsidDel="00000000" w:rsidP="00000000" w:rsidRDefault="00000000" w:rsidRPr="00000000" w14:paraId="00000036">
            <w:pPr>
              <w:widowControl w:val="0"/>
              <w:shd w:fill="auto" w:val="clear"/>
              <w:spacing w:after="0" w:before="0" w:line="276" w:lineRule="auto"/>
              <w:ind w:left="360" w:right="0" w:firstLine="0"/>
              <w:jc w:val="left"/>
              <w:rPr/>
            </w:pPr>
            <w:bookmarkStart w:colFirst="0" w:colLast="0" w:name="_heading=h.lw634wbh7xvb" w:id="16"/>
            <w:bookmarkEnd w:id="16"/>
            <w:r w:rsidDel="00000000" w:rsidR="00000000" w:rsidRPr="00000000">
              <w:rPr>
                <w:rtl w:val="0"/>
              </w:rPr>
              <w:t xml:space="preserve">Geen bijzonderheden.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0"/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oduogbx0buc71" w:id="17"/>
            <w:bookmarkEnd w:id="1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shd w:fill="auto" w:val="clear"/>
        <w:spacing w:after="120" w:before="240" w:line="240" w:lineRule="auto"/>
        <w:ind w:left="0" w:right="0" w:firstLine="0"/>
        <w:jc w:val="left"/>
        <w:rPr/>
      </w:pPr>
      <w:bookmarkStart w:colFirst="0" w:colLast="0" w:name="_heading=h.14pr4acm52g2" w:id="18"/>
      <w:bookmarkEnd w:id="18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Actielijst</w:t>
      </w: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Layout w:type="fixed"/>
        <w:tblLook w:val="0600"/>
      </w:tblPr>
      <w:tblGrid>
        <w:gridCol w:w="1185"/>
        <w:gridCol w:w="5550"/>
        <w:gridCol w:w="1364"/>
        <w:gridCol w:w="1530"/>
        <w:tblGridChange w:id="0">
          <w:tblGrid>
            <w:gridCol w:w="1185"/>
            <w:gridCol w:w="5550"/>
            <w:gridCol w:w="1364"/>
            <w:gridCol w:w="153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d9e0e8" w:val="clea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0e8" w:val="clea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Actie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0e8" w:val="clea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Wie?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0e8" w:val="clea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Actieplan MR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Jasper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Bericht over </w:t>
            </w:r>
            <w:r w:rsidDel="00000000" w:rsidR="00000000" w:rsidRPr="00000000">
              <w:rPr>
                <w:rtl w:val="0"/>
              </w:rPr>
              <w:t xml:space="preserve">oudercafé</w:t>
            </w:r>
            <w:r w:rsidDel="00000000" w:rsidR="00000000" w:rsidRPr="00000000">
              <w:rPr>
                <w:rtl w:val="0"/>
              </w:rPr>
              <w:t xml:space="preserve"> in Parro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Bericht over </w:t>
            </w:r>
            <w:r w:rsidDel="00000000" w:rsidR="00000000" w:rsidRPr="00000000">
              <w:rPr>
                <w:rtl w:val="0"/>
              </w:rPr>
              <w:t xml:space="preserve">oudercafé</w:t>
            </w:r>
            <w:r w:rsidDel="00000000" w:rsidR="00000000" w:rsidRPr="00000000">
              <w:rPr>
                <w:rtl w:val="0"/>
              </w:rPr>
              <w:t xml:space="preserve"> in Toverbrief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Notulen 25-02-25 aanpassen en rondsturen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Jasper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Uitdraai maken van inkomsten en uitgaven van de ouderbijdrage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Manuela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Vergaderschema schooljaar 2025-2026 opstellen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Jasper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19-2-2025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Voorbespreking vergadering plannen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Jasper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8-4-2025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Nadenken over hoe we resultaten van tevredenheidsonderzoek naar ouders kunnen terugkoppelen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10-6-2025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Begroting MR opstellen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Sabine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Jaarafrekening MR opstellen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Sabine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2-9-2025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Presentatie maken voor tijdens ouderavond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Ouderavond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5f7" w:val="clea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72">
      <w:pPr>
        <w:keepNext w:val="1"/>
        <w:spacing w:after="120" w:before="240" w:line="240" w:lineRule="auto"/>
        <w:ind w:left="0" w:firstLine="0"/>
        <w:rPr>
          <w:rFonts w:ascii="Liberation Sans" w:cs="Liberation Sans" w:eastAsia="Liberation Sans" w:hAnsi="Liberation Sans"/>
          <w:b w:val="1"/>
          <w:sz w:val="36"/>
          <w:szCs w:val="36"/>
        </w:rPr>
      </w:pPr>
      <w:bookmarkStart w:colFirst="0" w:colLast="0" w:name="_heading=h.r31nwu5qtech" w:id="19"/>
      <w:bookmarkEnd w:id="19"/>
      <w:r w:rsidDel="00000000" w:rsidR="00000000" w:rsidRPr="00000000">
        <w:rPr>
          <w:rFonts w:ascii="Liberation Sans" w:cs="Liberation Sans" w:eastAsia="Liberation Sans" w:hAnsi="Liberation Sans"/>
          <w:b w:val="1"/>
          <w:sz w:val="36"/>
          <w:szCs w:val="36"/>
          <w:rtl w:val="0"/>
        </w:rPr>
        <w:t xml:space="preserve">Vergaderdata</w:t>
      </w:r>
    </w:p>
    <w:tbl>
      <w:tblPr>
        <w:tblStyle w:val="Table3"/>
        <w:tblW w:w="2895.0" w:type="dxa"/>
        <w:jc w:val="left"/>
        <w:tblLayout w:type="fixed"/>
        <w:tblLook w:val="0600"/>
      </w:tblPr>
      <w:tblGrid>
        <w:gridCol w:w="2895"/>
        <w:tblGridChange w:id="0">
          <w:tblGrid>
            <w:gridCol w:w="28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bottom w:color="6883a4" w:space="0" w:sz="18" w:val="single"/>
            </w:tcBorders>
            <w:shd w:fill="d9e0e8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Datum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18" w:val="single"/>
              <w:right w:color="ffffff" w:space="0" w:sz="6" w:val="single"/>
            </w:tcBorders>
            <w:shd w:fill="f2f5f7" w:val="clear"/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Dinsdag 10 juni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18" w:val="single"/>
              <w:right w:color="fffff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keepLines w:val="0"/>
        <w:pageBreakBefore w:val="0"/>
        <w:widowControl w:val="1"/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4yw4xfugwzci" w:id="20"/>
      <w:bookmarkEnd w:id="20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Bijlagen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ind w:left="144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Notulen vergadering 25 februari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ind w:left="1440" w:hanging="360"/>
        <w:rPr>
          <w:rFonts w:ascii="Liberation Serif" w:cs="Liberation Serif" w:eastAsia="Liberation Serif" w:hAnsi="Liberation Serif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Notulen overlegvergadering 8 april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ind w:left="144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Jaarverslag 2024-2025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ind w:left="144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Jaarplan-jaarverslag Floreer 2025-2026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ind w:left="144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Mail over studiedagen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720" w:hanging="36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Rule="auto"/>
      <w:ind w:left="0" w:righ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character" w:styleId="Nummeringssymbolen">
    <w:name w:val="Nummeringssymbolen"/>
    <w:qFormat w:val="1"/>
    <w:rPr/>
  </w:style>
  <w:style w:type="character" w:styleId="Opsommingstekens">
    <w:name w:val="Opsommingstekens"/>
    <w:qFormat w:val="1"/>
    <w:rPr>
      <w:rFonts w:ascii="OpenSymbol" w:cs="OpenSymbol" w:eastAsia="OpenSymbol" w:hAnsi="OpenSymbol"/>
    </w:rPr>
  </w:style>
  <w:style w:type="character" w:styleId="Sterkaccent">
    <w:name w:val="Sterk accent"/>
    <w:qFormat w:val="1"/>
    <w:rPr>
      <w:b w:val="1"/>
      <w:bCs w:val="1"/>
    </w:rPr>
  </w:style>
  <w:style w:type="character" w:styleId="Internetkoppeling">
    <w:name w:val="Internetkoppeling"/>
    <w:rPr>
      <w:color w:val="000080"/>
      <w:u w:val="single"/>
    </w:rPr>
  </w:style>
  <w:style w:type="paragraph" w:styleId="Kop">
    <w:name w:val="Kop"/>
    <w:basedOn w:val="LOnormal"/>
    <w:next w:val="Tekstblok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blok">
    <w:name w:val="Body Text"/>
    <w:basedOn w:val="LOnormal"/>
    <w:pPr>
      <w:spacing w:after="0" w:before="0" w:line="276" w:lineRule="auto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LO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LOnormal"/>
    <w:qFormat w:val="1"/>
    <w:pPr>
      <w:suppressLineNumbers w:val="1"/>
    </w:pPr>
    <w:rPr>
      <w:rFonts w:cs="Lohit Devanagari"/>
    </w:rPr>
  </w:style>
  <w:style w:type="paragraph" w:styleId="Normal1" w:default="1">
    <w:name w:val="LO-normal3"/>
    <w:qFormat w:val="1"/>
    <w:pPr>
      <w:widowControl w:val="1"/>
      <w:bidi w:val="0"/>
      <w:spacing w:after="0" w:before="0" w:line="276" w:lineRule="auto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LOnormal1" w:default="1">
    <w:name w:val="LO-normal1"/>
    <w:qFormat w:val="1"/>
    <w:pPr>
      <w:widowControl w:val="1"/>
      <w:bidi w:val="0"/>
      <w:spacing w:after="0" w:before="0" w:line="276" w:lineRule="auto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Frameinhoud">
    <w:name w:val="Frame-inhoud"/>
    <w:basedOn w:val="LOnormal"/>
    <w:qFormat w:val="1"/>
    <w:pPr/>
    <w:rPr/>
  </w:style>
  <w:style w:type="paragraph" w:styleId="Onderregel">
    <w:name w:val="Onderregel"/>
    <w:basedOn w:val="LOnormal"/>
    <w:qFormat w:val="1"/>
    <w:pPr>
      <w:tabs>
        <w:tab w:val="clear" w:pos="720"/>
        <w:tab w:val="right" w:leader="none" w:pos="9188"/>
      </w:tabs>
    </w:pPr>
    <w:rPr/>
  </w:style>
  <w:style w:type="paragraph" w:styleId="Inhoudtabel">
    <w:name w:val="Inhoud tabel"/>
    <w:basedOn w:val="LOnormal"/>
    <w:qFormat w:val="1"/>
    <w:pPr>
      <w:widowControl w:val="0"/>
      <w:suppressLineNumbers w:val="1"/>
    </w:pPr>
    <w:rPr/>
  </w:style>
  <w:style w:type="paragraph" w:styleId="Tabelkop">
    <w:name w:val="Tabelkop"/>
    <w:basedOn w:val="Inhoudtabel"/>
    <w:qFormat w:val="1"/>
    <w:pPr>
      <w:suppressLineNumbers w:val="1"/>
      <w:jc w:val="center"/>
    </w:pPr>
    <w:rPr>
      <w:b w:val="1"/>
      <w:bCs w:val="1"/>
    </w:rPr>
  </w:style>
  <w:style w:type="paragraph" w:styleId="Agendapunt">
    <w:name w:val="Agendapunt"/>
    <w:basedOn w:val="Kop2"/>
    <w:next w:val="LOnormal"/>
    <w:qFormat w:val="1"/>
    <w:pPr>
      <w:numPr>
        <w:ilvl w:val="1"/>
        <w:numId w:val="3"/>
      </w:numPr>
      <w:spacing w:after="0" w:before="0"/>
      <w:ind w:left="0" w:right="0" w:hanging="0"/>
      <w:outlineLvl w:val="0"/>
    </w:pPr>
    <w:rPr/>
  </w:style>
  <w:style w:type="numbering" w:styleId="Nummering123">
    <w:name w:val="Nummering 123"/>
    <w:qFormat w:val="1"/>
  </w:style>
  <w:style w:type="table" w:styleId="TableNormal" w:default="1">
    <w:name w:val="TableNormal"/>
  </w:style>
  <w:style w:type="table" w:styleId="TableNormal" w:default="1">
    <w:name w:val="Table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jjUNTpCbXWlnfyQGmefDFawWGnXkU1y8/edit?usp=drive_link&amp;ouid=109937707050806500299&amp;rtpof=true&amp;sd=true" TargetMode="External"/><Relationship Id="rId10" Type="http://schemas.openxmlformats.org/officeDocument/2006/relationships/hyperlink" Target="https://docs.google.com/document/d/15fW0OSJsJEQU72uqzcXPyTJWHuSWbd6h/edit?usp=drive_link&amp;ouid=109937707050806500299&amp;rtpof=true&amp;sd=true" TargetMode="External"/><Relationship Id="rId12" Type="http://schemas.openxmlformats.org/officeDocument/2006/relationships/hyperlink" Target="https://drive.google.com/file/d/1UzjACWj8BTRFdqGa42yf5BcKRp-SqJep/view?usp=drive_link" TargetMode="External"/><Relationship Id="rId9" Type="http://schemas.openxmlformats.org/officeDocument/2006/relationships/hyperlink" Target="https://docs.google.com/document/d/1KpYnTtdi29OCsMG0a4pcbDIWvcOsiOGz/edit?usp=sharing&amp;ouid=109937707050806500299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ocs.google.com/document/d/1u7j4UzsRzp42YnnwdaoZZ1pKv9_WS7FY/edit?usp=sharing&amp;ouid=109937707050806500299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8DCiXg1ymtBYGx3wLq2xSXEqWQ==">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2024-02-28T20:47:58Z</dcterms:created>
</cp:coreProperties>
</file>